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</w:t>
      </w:r>
      <w:r>
        <w:rPr>
          <w:rFonts w:hint="eastAsia" w:ascii="宋体" w:hAnsi="宋体" w:cs="Arial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eastAsia="zh-CN"/>
        </w:rPr>
        <w:t>九和镇幸福村新区道路硬底化建设工程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</w:p>
    <w:p>
      <w:pPr>
        <w:spacing w:line="360" w:lineRule="auto"/>
        <w:ind w:firstLine="4560" w:firstLineChars="1900"/>
        <w:jc w:val="both"/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宋体" w:hAnsi="宋体" w:cs="Arial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456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79B1BE8"/>
    <w:rsid w:val="2D8C21A9"/>
    <w:rsid w:val="2DB319C9"/>
    <w:rsid w:val="2F462037"/>
    <w:rsid w:val="31E30507"/>
    <w:rsid w:val="32F02F31"/>
    <w:rsid w:val="336202B6"/>
    <w:rsid w:val="343E30F0"/>
    <w:rsid w:val="37663904"/>
    <w:rsid w:val="37F555DB"/>
    <w:rsid w:val="38311075"/>
    <w:rsid w:val="3D20074D"/>
    <w:rsid w:val="40FB1923"/>
    <w:rsid w:val="486379C0"/>
    <w:rsid w:val="487B1578"/>
    <w:rsid w:val="4B6E54E4"/>
    <w:rsid w:val="4DCA3953"/>
    <w:rsid w:val="4FF914BB"/>
    <w:rsid w:val="5506131B"/>
    <w:rsid w:val="56B11501"/>
    <w:rsid w:val="57D31A0F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1</Lines>
  <Paragraphs>1</Paragraphs>
  <TotalTime>2</TotalTime>
  <ScaleCrop>false</ScaleCrop>
  <LinksUpToDate>false</LinksUpToDate>
  <CharactersWithSpaces>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2022-05-23T08:11:11Z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AFC0944A1CBC4DE18F2073A409DF7B07</vt:lpwstr>
  </property>
</Properties>
</file>