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</w:t>
      </w:r>
      <w:r>
        <w:rPr>
          <w:rFonts w:hint="eastAsia" w:ascii="宋体" w:hAnsi="宋体" w:cs="宋体"/>
          <w:bCs/>
          <w:sz w:val="28"/>
          <w:szCs w:val="28"/>
          <w:u w:val="none"/>
        </w:rPr>
        <w:t>水墩镇陂湖村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</w:rPr>
        <w:t>村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紫金县水墩镇陂湖村扩网工程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9204D6"/>
    <w:rsid w:val="0C7C2B01"/>
    <w:rsid w:val="112C2A1F"/>
    <w:rsid w:val="13B02539"/>
    <w:rsid w:val="15BF11FA"/>
    <w:rsid w:val="24883361"/>
    <w:rsid w:val="24A55903"/>
    <w:rsid w:val="2CEB2FA0"/>
    <w:rsid w:val="2CF55534"/>
    <w:rsid w:val="2DB259F3"/>
    <w:rsid w:val="31B23ECD"/>
    <w:rsid w:val="397570D2"/>
    <w:rsid w:val="3A7D3C8D"/>
    <w:rsid w:val="44BD1C3E"/>
    <w:rsid w:val="4931177B"/>
    <w:rsid w:val="4F4E2B25"/>
    <w:rsid w:val="566B5DC0"/>
    <w:rsid w:val="638E4F71"/>
    <w:rsid w:val="689932F2"/>
    <w:rsid w:val="6FCB32D7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2020-12-29T10:02:23Z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