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敬梓镇敬梓社区人居环境提升工程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36202B6"/>
    <w:rsid w:val="343E30F0"/>
    <w:rsid w:val="37663904"/>
    <w:rsid w:val="38311075"/>
    <w:rsid w:val="40FB1923"/>
    <w:rsid w:val="487B1578"/>
    <w:rsid w:val="4DCA3953"/>
    <w:rsid w:val="5506131B"/>
    <w:rsid w:val="56B11501"/>
    <w:rsid w:val="596122D8"/>
    <w:rsid w:val="60CC7A6D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2021-12-06T02:40:32Z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AFC0944A1CBC4DE18F2073A409DF7B07</vt:lpwstr>
  </property>
</Properties>
</file>