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color w:val="000000"/>
          <w:kern w:val="44"/>
          <w:sz w:val="24"/>
          <w:szCs w:val="30"/>
        </w:rPr>
        <w:t>附件一：</w:t>
      </w:r>
    </w:p>
    <w:p>
      <w:pPr>
        <w:spacing w:line="360" w:lineRule="auto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36"/>
          <w:szCs w:val="36"/>
        </w:rPr>
        <w:t>关于同意缩短备标时间的函</w:t>
      </w:r>
    </w:p>
    <w:p>
      <w:pPr>
        <w:spacing w:line="480" w:lineRule="auto"/>
        <w:ind w:right="636" w:rightChars="303"/>
        <w:rPr>
          <w:rFonts w:ascii="宋体" w:hAnsi="宋体" w:cs="宋体"/>
          <w:color w:val="000000" w:themeColor="text1"/>
          <w:kern w:val="0"/>
          <w:sz w:val="28"/>
          <w:szCs w:val="28"/>
        </w:rPr>
      </w:pPr>
    </w:p>
    <w:p>
      <w:pPr>
        <w:spacing w:line="480" w:lineRule="auto"/>
        <w:ind w:right="636" w:rightChars="303"/>
        <w:rPr>
          <w:rFonts w:ascii="宋体" w:hAnsi="宋体" w:cs="宋体"/>
          <w:b/>
          <w:color w:val="000000" w:themeColor="text1"/>
          <w:kern w:val="0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广东省河源市紫金县</w:t>
      </w:r>
      <w:r>
        <w:rPr>
          <w:rFonts w:hint="eastAsia" w:ascii="宋体" w:hAnsi="宋体" w:cs="宋体"/>
          <w:bCs/>
          <w:sz w:val="28"/>
          <w:szCs w:val="28"/>
        </w:rPr>
        <w:t>上义镇招元村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村民委员会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560" w:firstLineChars="2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我单位同意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参加</w:t>
      </w:r>
      <w:bookmarkStart w:id="0" w:name="_GoBack"/>
      <w:r>
        <w:rPr>
          <w:rFonts w:hint="eastAsia" w:ascii="宋体" w:hAnsi="宋体" w:cs="宋体"/>
          <w:bCs/>
          <w:sz w:val="28"/>
          <w:szCs w:val="28"/>
          <w:u w:val="single"/>
        </w:rPr>
        <w:t>紫金县上义镇招元村（路口至古子红屋等路段）自然村道路面硬底化工程</w:t>
      </w:r>
      <w:bookmarkEnd w:id="0"/>
      <w:r>
        <w:rPr>
          <w:rFonts w:hint="eastAsia" w:ascii="宋体" w:hAnsi="宋体" w:cs="Arial"/>
          <w:color w:val="000000" w:themeColor="text1"/>
          <w:sz w:val="28"/>
          <w:szCs w:val="28"/>
        </w:rPr>
        <w:t>备标</w:t>
      </w:r>
      <w:r>
        <w:rPr>
          <w:rFonts w:ascii="宋体" w:hAnsi="宋体" w:cs="Arial"/>
          <w:color w:val="000000" w:themeColor="text1"/>
          <w:sz w:val="28"/>
          <w:szCs w:val="28"/>
        </w:rPr>
        <w:t>时间为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val="en-US" w:eastAsia="zh-CN"/>
        </w:rPr>
        <w:t>13</w:t>
      </w:r>
      <w:r>
        <w:rPr>
          <w:rFonts w:ascii="宋体" w:hAnsi="宋体" w:cs="Arial"/>
          <w:color w:val="000000" w:themeColor="text1"/>
          <w:sz w:val="28"/>
          <w:szCs w:val="28"/>
        </w:rPr>
        <w:t>个日历天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（接受报名次日（含）算起）</w:t>
      </w:r>
      <w:r>
        <w:rPr>
          <w:rFonts w:ascii="宋体" w:hAnsi="宋体" w:cs="Arial"/>
          <w:color w:val="000000" w:themeColor="text1"/>
          <w:sz w:val="28"/>
          <w:szCs w:val="28"/>
        </w:rPr>
        <w:t>。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right="560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法定代表人或授权代表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(签字或盖章)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 xml:space="preserve">                      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   </w:t>
      </w:r>
      <w:r>
        <w:rPr>
          <w:rFonts w:ascii="宋体" w:hAnsi="宋体" w:cs="Arial"/>
          <w:color w:val="000000" w:themeColor="text1"/>
          <w:sz w:val="28"/>
          <w:szCs w:val="28"/>
        </w:rPr>
        <w:t>投标人名称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：</w:t>
      </w:r>
    </w:p>
    <w:p>
      <w:pPr>
        <w:ind w:firstLine="5040" w:firstLineChars="18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日 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  </w:t>
      </w:r>
      <w:r>
        <w:rPr>
          <w:rFonts w:ascii="宋体" w:hAnsi="宋体" w:cs="Arial"/>
          <w:color w:val="000000" w:themeColor="text1"/>
          <w:sz w:val="28"/>
          <w:szCs w:val="28"/>
        </w:rPr>
        <w:t>期：20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20</w:t>
      </w:r>
      <w:r>
        <w:rPr>
          <w:rFonts w:ascii="宋体" w:hAnsi="宋体" w:cs="Arial"/>
          <w:color w:val="000000" w:themeColor="text1"/>
          <w:sz w:val="28"/>
          <w:szCs w:val="28"/>
        </w:rPr>
        <w:t>年  月  日</w:t>
      </w:r>
    </w:p>
    <w:p>
      <w:pPr>
        <w:ind w:firstLine="5880" w:firstLineChars="2100"/>
        <w:rPr>
          <w:rFonts w:ascii="宋体" w:hAnsi="宋体" w:cs="Arial"/>
          <w:color w:val="000000" w:themeColor="text1"/>
          <w:sz w:val="28"/>
          <w:szCs w:val="28"/>
        </w:rPr>
      </w:pPr>
    </w:p>
    <w:p/>
    <w:sectPr>
      <w:pgSz w:w="11906" w:h="16838"/>
      <w:pgMar w:top="1440" w:right="1519" w:bottom="1440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Calibri Light">
    <w:altName w:val="Segoe Print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931177B"/>
    <w:rsid w:val="001B7C58"/>
    <w:rsid w:val="00B4056E"/>
    <w:rsid w:val="00CB772D"/>
    <w:rsid w:val="0A2A4DB2"/>
    <w:rsid w:val="13B02539"/>
    <w:rsid w:val="24883361"/>
    <w:rsid w:val="2CEB2FA0"/>
    <w:rsid w:val="2CF55534"/>
    <w:rsid w:val="2DB259F3"/>
    <w:rsid w:val="31B23ECD"/>
    <w:rsid w:val="44BD1C3E"/>
    <w:rsid w:val="4931177B"/>
    <w:rsid w:val="566B5DC0"/>
    <w:rsid w:val="6FCB3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</Words>
  <Characters>146</Characters>
  <Lines>1</Lines>
  <Paragraphs>1</Paragraphs>
  <TotalTime>2</TotalTime>
  <ScaleCrop>false</ScaleCrop>
  <LinksUpToDate>false</LinksUpToDate>
  <CharactersWithSpaces>170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2020-07-29T04:49:38Z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