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紫城镇不实耕地整改工程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7A56A4C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2021-01-24T01:40:25Z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